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E6" w:rsidRDefault="00907B92">
      <w:pPr>
        <w:jc w:val="center"/>
        <w:rPr>
          <w:rFonts w:ascii="Times New Roman" w:hAnsi="Times New Roman"/>
          <w:sz w:val="28"/>
          <w:szCs w:val="28"/>
        </w:rPr>
      </w:pPr>
      <w:r>
        <w:rPr>
          <w:rFonts w:ascii="Times New Roman" w:hAnsi="Times New Roman"/>
          <w:b/>
          <w:bCs/>
          <w:sz w:val="28"/>
          <w:szCs w:val="28"/>
        </w:rPr>
        <w:t>ZASADY REKRUTACJI NA ZAJĘCIA " TRENING ZASTĘPOWANIA AGRESJI" ART</w:t>
      </w:r>
      <w:bookmarkStart w:id="0" w:name="__DdeLink__72_56283454"/>
      <w:bookmarkEnd w:id="0"/>
      <w:r>
        <w:rPr>
          <w:rFonts w:ascii="Times New Roman" w:hAnsi="Times New Roman"/>
          <w:b/>
          <w:bCs/>
          <w:sz w:val="28"/>
          <w:szCs w:val="28"/>
        </w:rPr>
        <w:t>®</w:t>
      </w:r>
    </w:p>
    <w:p w:rsidR="004F63E6" w:rsidRDefault="004F63E6">
      <w:pPr>
        <w:jc w:val="center"/>
        <w:rPr>
          <w:rFonts w:ascii="Times New Roman" w:hAnsi="Times New Roman"/>
          <w:b/>
          <w:bCs/>
          <w:sz w:val="24"/>
          <w:szCs w:val="24"/>
        </w:rPr>
      </w:pPr>
    </w:p>
    <w:p w:rsidR="004F63E6" w:rsidRDefault="00907B92">
      <w:pPr>
        <w:jc w:val="center"/>
        <w:rPr>
          <w:rFonts w:ascii="Times New Roman" w:hAnsi="Times New Roman"/>
        </w:rPr>
      </w:pPr>
      <w:r>
        <w:rPr>
          <w:rFonts w:ascii="Times New Roman" w:hAnsi="Times New Roman"/>
          <w:b/>
          <w:bCs/>
          <w:sz w:val="24"/>
          <w:szCs w:val="24"/>
        </w:rPr>
        <w:t xml:space="preserve">Trenerzy: </w:t>
      </w:r>
      <w:bookmarkStart w:id="1" w:name="_GoBack"/>
      <w:bookmarkEnd w:id="1"/>
      <w:r>
        <w:rPr>
          <w:rFonts w:ascii="Times New Roman" w:hAnsi="Times New Roman"/>
          <w:b/>
          <w:bCs/>
          <w:sz w:val="24"/>
          <w:szCs w:val="24"/>
        </w:rPr>
        <w:t xml:space="preserve">mgr Dorota </w:t>
      </w:r>
      <w:proofErr w:type="spellStart"/>
      <w:r>
        <w:rPr>
          <w:rFonts w:ascii="Times New Roman" w:hAnsi="Times New Roman"/>
          <w:b/>
          <w:bCs/>
          <w:sz w:val="24"/>
          <w:szCs w:val="24"/>
        </w:rPr>
        <w:t>Gubera</w:t>
      </w:r>
      <w:proofErr w:type="spellEnd"/>
      <w:r>
        <w:rPr>
          <w:rFonts w:ascii="Times New Roman" w:hAnsi="Times New Roman"/>
          <w:b/>
          <w:bCs/>
          <w:sz w:val="24"/>
          <w:szCs w:val="24"/>
        </w:rPr>
        <w:t xml:space="preserve">, dr Łukasz </w:t>
      </w:r>
      <w:proofErr w:type="spellStart"/>
      <w:r>
        <w:rPr>
          <w:rFonts w:ascii="Times New Roman" w:hAnsi="Times New Roman"/>
          <w:b/>
          <w:bCs/>
          <w:sz w:val="24"/>
          <w:szCs w:val="24"/>
        </w:rPr>
        <w:t>Zaborek</w:t>
      </w:r>
      <w:proofErr w:type="spellEnd"/>
    </w:p>
    <w:p w:rsidR="004F63E6" w:rsidRDefault="004F63E6">
      <w:pPr>
        <w:jc w:val="center"/>
        <w:rPr>
          <w:rFonts w:ascii="Times New Roman" w:hAnsi="Times New Roman"/>
          <w:b/>
          <w:bCs/>
          <w:sz w:val="24"/>
          <w:szCs w:val="24"/>
        </w:rPr>
      </w:pPr>
    </w:p>
    <w:p w:rsidR="004F63E6" w:rsidRDefault="004F63E6">
      <w:pPr>
        <w:jc w:val="center"/>
        <w:rPr>
          <w:rFonts w:ascii="Times New Roman" w:hAnsi="Times New Roman"/>
          <w:b/>
          <w:bCs/>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Warunkiem udziału dziecka w zajęciach jest wpisanie go na listę uczestników. Można tego dokonać osobiście (w sekretariacie PPP–8 na ul. Kaspijskiej 16A) lub drogą telefoniczną (22 642–69–20). Umieszczenie dziecka na liście jest równoznaczne ze skierowaniem go na zajęcia.</w:t>
      </w:r>
    </w:p>
    <w:p w:rsidR="004F63E6" w:rsidRDefault="004F63E6">
      <w:pPr>
        <w:pStyle w:val="Akapitzlist"/>
        <w:spacing w:line="276" w:lineRule="auto"/>
        <w:ind w:left="1440"/>
        <w:jc w:val="both"/>
        <w:rPr>
          <w:rFonts w:eastAsia="Calibri" w:cs="Calibri"/>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 xml:space="preserve">Przy zapisie rodzic/opiekun prawny dziecka podaje następujące dane: </w:t>
      </w:r>
      <w:r>
        <w:rPr>
          <w:rFonts w:ascii="Times New Roman" w:eastAsia="Calibri" w:hAnsi="Times New Roman" w:cs="Calibri"/>
          <w:sz w:val="24"/>
          <w:szCs w:val="24"/>
          <w:u w:val="single"/>
        </w:rPr>
        <w:t>imię i nazwisko</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datę urodzenia 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nr placówki oraz klasy do której dziecko uczęszcza</w:t>
      </w:r>
      <w:r>
        <w:rPr>
          <w:rFonts w:ascii="Times New Roman" w:eastAsia="Calibri" w:hAnsi="Times New Roman" w:cs="Calibri"/>
          <w:sz w:val="24"/>
          <w:szCs w:val="24"/>
        </w:rPr>
        <w:t xml:space="preserve"> oraz </w:t>
      </w:r>
      <w:r>
        <w:rPr>
          <w:rFonts w:ascii="Times New Roman" w:eastAsia="Calibri" w:hAnsi="Times New Roman" w:cs="Calibri"/>
          <w:sz w:val="24"/>
          <w:szCs w:val="24"/>
          <w:u w:val="single"/>
        </w:rPr>
        <w:t>nr telefonu rodzica/opiekuna</w:t>
      </w:r>
      <w:r>
        <w:rPr>
          <w:rFonts w:ascii="Times New Roman" w:eastAsia="Calibri" w:hAnsi="Times New Roman" w:cs="Calibri"/>
          <w:sz w:val="24"/>
          <w:szCs w:val="24"/>
        </w:rPr>
        <w:t xml:space="preserve">. </w:t>
      </w:r>
    </w:p>
    <w:p w:rsidR="004F63E6" w:rsidRDefault="004F63E6">
      <w:pPr>
        <w:pStyle w:val="Akapitzlist"/>
        <w:spacing w:line="276" w:lineRule="auto"/>
        <w:ind w:left="1440"/>
        <w:jc w:val="both"/>
        <w:rPr>
          <w:rFonts w:eastAsia="Calibri" w:cs="Calibri"/>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Po zebraniu się grup, rodzic/opiekun prawny dziecka zapraszany jest, telefonicznie, przez prowadzących na rozmowę kwalifikacyjną. W jej wyniku dziecko jej wyniku dziecko może zostać zakwalifikowane (lub nie) do udziału w Treningu Zastępowania Agresji. O tej decyzji rodzic/opiekun prawny dowiaduje się na spotkaniu lub telefonicznie, po zakończeniu procesu rekrutacji. Po rekrutacji, osoby zakwalifikowane dostają informację od prowadzących o terminie rozpoczęcia zajęć.</w:t>
      </w:r>
    </w:p>
    <w:p w:rsidR="004F63E6" w:rsidRDefault="004F63E6">
      <w:pPr>
        <w:pStyle w:val="Akapitzlist"/>
        <w:spacing w:line="276" w:lineRule="auto"/>
        <w:ind w:left="1440"/>
        <w:jc w:val="both"/>
        <w:rPr>
          <w:rFonts w:eastAsia="Calibri" w:cs="Calibri"/>
          <w:sz w:val="24"/>
          <w:szCs w:val="24"/>
        </w:rPr>
      </w:pPr>
    </w:p>
    <w:p w:rsidR="004F63E6" w:rsidRDefault="00907B92">
      <w:pPr>
        <w:pStyle w:val="Akapitzlist"/>
        <w:numPr>
          <w:ilvl w:val="0"/>
          <w:numId w:val="1"/>
        </w:numPr>
        <w:spacing w:line="276" w:lineRule="auto"/>
        <w:rPr>
          <w:rFonts w:ascii="Times New Roman" w:hAnsi="Times New Roman"/>
        </w:rPr>
      </w:pPr>
      <w:r>
        <w:rPr>
          <w:rFonts w:ascii="Times New Roman" w:eastAsia="Calibri" w:hAnsi="Times New Roman" w:cs="Calibri"/>
          <w:sz w:val="24"/>
          <w:szCs w:val="24"/>
        </w:rPr>
        <w:t>Na zajęcia są przyjmowani uczniowie klas I, II, III, IV, V</w:t>
      </w:r>
    </w:p>
    <w:p w:rsidR="004F63E6" w:rsidRDefault="004F63E6">
      <w:pPr>
        <w:pStyle w:val="Akapitzlist"/>
        <w:spacing w:line="276" w:lineRule="auto"/>
        <w:ind w:left="1440"/>
        <w:rPr>
          <w:rFonts w:eastAsia="Calibri" w:cs="Calibri"/>
          <w:sz w:val="24"/>
          <w:szCs w:val="24"/>
        </w:rPr>
      </w:pPr>
    </w:p>
    <w:p w:rsidR="004F63E6" w:rsidRPr="00907B92" w:rsidRDefault="00907B92">
      <w:pPr>
        <w:pStyle w:val="Akapitzlist"/>
        <w:numPr>
          <w:ilvl w:val="0"/>
          <w:numId w:val="1"/>
        </w:numPr>
        <w:spacing w:line="276" w:lineRule="auto"/>
        <w:rPr>
          <w:rFonts w:ascii="Times New Roman" w:hAnsi="Times New Roman"/>
          <w:sz w:val="24"/>
          <w:szCs w:val="24"/>
        </w:rPr>
      </w:pPr>
      <w:r w:rsidRPr="00907B92">
        <w:rPr>
          <w:rFonts w:ascii="Times New Roman" w:eastAsia="Calibri" w:hAnsi="Times New Roman" w:cs="Calibri"/>
          <w:sz w:val="24"/>
          <w:szCs w:val="24"/>
          <w:u w:val="single"/>
        </w:rPr>
        <w:t>Pierwszeństwo w rekrutacji na zajęcia</w:t>
      </w:r>
      <w:r w:rsidRPr="00907B92">
        <w:rPr>
          <w:rFonts w:ascii="Times New Roman" w:eastAsia="Calibri" w:hAnsi="Times New Roman" w:cs="Calibri"/>
          <w:sz w:val="24"/>
          <w:szCs w:val="24"/>
        </w:rPr>
        <w:t>, mają:</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A) uczniowie z rejonu Poradni, mający trudności w radzeniu sobie ze złością i/lub w kontaktach z rówieśnikami;</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B)  uczniowie mający zalecenie udziału w Treningu w opinii psychologicznej lub orzeczeniu o potrzebie kształcenia specjalnego;</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C)  dzieci, które mają takie skierowanie z placówki w ramach opieki psychologiczno – pedagogicznej;</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D)  dzieci, które nie brały wcześniej udziału w Treningu Zastępowania Agresji;</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E)   osoby w trudnej sytuacji życiowej (np. rozwód rodziców, opieka zastępcza, itp.)</w:t>
      </w:r>
    </w:p>
    <w:p w:rsidR="004F63E6" w:rsidRPr="00907B92" w:rsidRDefault="00907B92">
      <w:pPr>
        <w:numPr>
          <w:ilvl w:val="0"/>
          <w:numId w:val="1"/>
        </w:numPr>
        <w:spacing w:after="0" w:line="276" w:lineRule="auto"/>
        <w:rPr>
          <w:rFonts w:ascii="Times New Roman" w:hAnsi="Times New Roman"/>
          <w:sz w:val="24"/>
          <w:szCs w:val="24"/>
        </w:rPr>
      </w:pPr>
      <w:r w:rsidRPr="00907B92">
        <w:rPr>
          <w:rFonts w:ascii="Times New Roman" w:eastAsia="Calibri" w:hAnsi="Times New Roman" w:cs="Calibri"/>
          <w:sz w:val="24"/>
          <w:szCs w:val="24"/>
        </w:rPr>
        <w:t>Na zajęcia nie będą przyjmowane osoby, które:</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A) brały udział w Treningu Zastępowania Agresji w PPP – 8;</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B) uczestniczą w innych zajęciach, o podobnym charakterze;</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C) nie zostały zakwalifikowane na zajęcia przez prowadzących w procesie rekrutacyjnym.</w:t>
      </w:r>
    </w:p>
    <w:p w:rsidR="004F63E6" w:rsidRPr="00907B92" w:rsidRDefault="004F63E6">
      <w:pPr>
        <w:spacing w:after="0" w:line="276" w:lineRule="auto"/>
        <w:ind w:left="720"/>
        <w:rPr>
          <w:rFonts w:eastAsia="Calibri" w:cs="Calibri"/>
          <w:sz w:val="24"/>
          <w:szCs w:val="24"/>
        </w:rPr>
      </w:pPr>
    </w:p>
    <w:p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lastRenderedPageBreak/>
        <w:t xml:space="preserve">Zapisy na zajęcia ruszają </w:t>
      </w:r>
      <w:r w:rsidR="003F390F">
        <w:rPr>
          <w:rFonts w:ascii="Times New Roman" w:eastAsia="Calibri" w:hAnsi="Times New Roman" w:cs="Calibri"/>
          <w:b/>
          <w:bCs/>
          <w:sz w:val="24"/>
          <w:szCs w:val="24"/>
        </w:rPr>
        <w:t>3 września 2018</w:t>
      </w:r>
      <w:r w:rsidRPr="00907B92">
        <w:rPr>
          <w:rFonts w:ascii="Times New Roman" w:eastAsia="Calibri" w:hAnsi="Times New Roman" w:cs="Calibri"/>
          <w:b/>
          <w:bCs/>
          <w:sz w:val="24"/>
          <w:szCs w:val="24"/>
        </w:rPr>
        <w:t xml:space="preserve"> roku. </w:t>
      </w:r>
      <w:r w:rsidRPr="00907B92">
        <w:rPr>
          <w:rFonts w:ascii="Times New Roman" w:eastAsia="Calibri" w:hAnsi="Times New Roman" w:cs="Calibri"/>
          <w:sz w:val="24"/>
          <w:szCs w:val="24"/>
        </w:rPr>
        <w:t>Trening Zastępowania Agresji rozpocznie się dla uczestników po zakończonym okresie rekrutacji, tj. w połowie października. Zajęcia będą trwały do zakończenia semestru zimowego.</w:t>
      </w:r>
    </w:p>
    <w:p w:rsidR="004F63E6" w:rsidRPr="00907B92" w:rsidRDefault="004F63E6">
      <w:pPr>
        <w:spacing w:after="0" w:line="276" w:lineRule="auto"/>
        <w:ind w:left="360"/>
        <w:jc w:val="both"/>
        <w:rPr>
          <w:rFonts w:ascii="Times New Roman" w:eastAsia="Calibri" w:hAnsi="Times New Roman" w:cs="Calibri"/>
          <w:sz w:val="24"/>
          <w:szCs w:val="24"/>
        </w:rPr>
      </w:pPr>
    </w:p>
    <w:p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t>Uczestnik zostaje skreślony z listy, gdy:</w:t>
      </w:r>
    </w:p>
    <w:p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 xml:space="preserve">A) jest dwa razy nieobecny na zajęciach, a owe nieobecności nie </w:t>
      </w:r>
      <w:r>
        <w:rPr>
          <w:rFonts w:ascii="Times New Roman" w:eastAsia="Calibri" w:hAnsi="Times New Roman" w:cs="Calibri"/>
          <w:sz w:val="24"/>
          <w:szCs w:val="24"/>
        </w:rPr>
        <w:t xml:space="preserve">są usprawiedliwione przez </w:t>
      </w:r>
      <w:r w:rsidRPr="00907B92">
        <w:rPr>
          <w:rFonts w:ascii="Times New Roman" w:eastAsia="Calibri" w:hAnsi="Times New Roman" w:cs="Calibri"/>
          <w:sz w:val="24"/>
          <w:szCs w:val="24"/>
        </w:rPr>
        <w:t>rodzica/opiekuna prawnego;</w:t>
      </w:r>
    </w:p>
    <w:p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B) w sposób zagrażający sobie/innym uczestnikom, łamie zasady obowiązujące na zajęciach.</w:t>
      </w:r>
    </w:p>
    <w:p w:rsidR="004F63E6" w:rsidRPr="00907B92" w:rsidRDefault="004F63E6">
      <w:pPr>
        <w:spacing w:after="0" w:line="276" w:lineRule="auto"/>
        <w:ind w:left="360"/>
        <w:jc w:val="both"/>
        <w:rPr>
          <w:rFonts w:ascii="Times New Roman" w:eastAsia="Calibri" w:hAnsi="Times New Roman" w:cs="Calibri"/>
          <w:sz w:val="24"/>
          <w:szCs w:val="24"/>
        </w:rPr>
      </w:pPr>
    </w:p>
    <w:p w:rsidR="004F63E6" w:rsidRPr="00907B92" w:rsidRDefault="00907B92">
      <w:pPr>
        <w:pStyle w:val="Akapitzlist"/>
        <w:numPr>
          <w:ilvl w:val="0"/>
          <w:numId w:val="1"/>
        </w:numPr>
        <w:spacing w:after="0" w:line="276" w:lineRule="auto"/>
        <w:jc w:val="both"/>
        <w:rPr>
          <w:rFonts w:ascii="Times New Roman" w:hAnsi="Times New Roman"/>
          <w:sz w:val="24"/>
          <w:szCs w:val="24"/>
        </w:rPr>
      </w:pPr>
      <w:r w:rsidRPr="00907B92">
        <w:rPr>
          <w:rFonts w:ascii="Times New Roman" w:eastAsia="Calibri" w:hAnsi="Times New Roman" w:cs="Calibri"/>
          <w:sz w:val="24"/>
          <w:szCs w:val="24"/>
        </w:rPr>
        <w:t>Regulamin zajęć jest określony przez procedury ART</w:t>
      </w:r>
      <w:r w:rsidRPr="00907B92">
        <w:rPr>
          <w:rFonts w:ascii="Times New Roman" w:eastAsia="Calibri" w:hAnsi="Times New Roman" w:cs="Calibri"/>
          <w:b/>
          <w:bCs/>
          <w:sz w:val="24"/>
          <w:szCs w:val="24"/>
        </w:rPr>
        <w:t>®</w:t>
      </w:r>
      <w:r w:rsidRPr="00907B92">
        <w:rPr>
          <w:rFonts w:ascii="Times New Roman" w:eastAsia="Calibri" w:hAnsi="Times New Roman" w:cs="Calibri"/>
          <w:sz w:val="24"/>
          <w:szCs w:val="24"/>
        </w:rPr>
        <w:t>. Zasady Treningu Zastępowania Agresji są wspólnie tworzone przez prowadzących, rodziców/opiekunów prawnych oraz uczniów na pierwszych zajęciach. Zostaje wówczas również podpisany trójstronny kontrakt o udziale w zajęciach (rodzic/opiekun prawny – trenerzy – uczestnik).</w:t>
      </w:r>
    </w:p>
    <w:p w:rsidR="004F63E6" w:rsidRPr="00907B92" w:rsidRDefault="004F63E6">
      <w:pPr>
        <w:spacing w:after="0" w:line="276" w:lineRule="auto"/>
        <w:ind w:left="360"/>
        <w:jc w:val="both"/>
        <w:rPr>
          <w:rFonts w:ascii="Times New Roman" w:eastAsia="Calibri" w:hAnsi="Times New Roman" w:cs="Calibri"/>
          <w:sz w:val="24"/>
          <w:szCs w:val="24"/>
        </w:rPr>
      </w:pPr>
    </w:p>
    <w:p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t>Przy rekrutacji na zajęcia  nie ma listy rezerwowej.</w:t>
      </w:r>
    </w:p>
    <w:sectPr w:rsidR="004F63E6" w:rsidRPr="00907B92">
      <w:pgSz w:w="11906" w:h="16838"/>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215BC"/>
    <w:multiLevelType w:val="multilevel"/>
    <w:tmpl w:val="EF0EA4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357DDC"/>
    <w:multiLevelType w:val="multilevel"/>
    <w:tmpl w:val="55401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E6"/>
    <w:rsid w:val="003F390F"/>
    <w:rsid w:val="004F63E6"/>
    <w:rsid w:val="007E5FF8"/>
    <w:rsid w:val="00907B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4F923-78E1-4228-8E22-8D6C367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396</Words>
  <Characters>2380</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Sobczak</dc:creator>
  <dc:description/>
  <cp:lastModifiedBy>Marcin</cp:lastModifiedBy>
  <cp:revision>7</cp:revision>
  <dcterms:created xsi:type="dcterms:W3CDTF">2017-07-02T10:02:00Z</dcterms:created>
  <dcterms:modified xsi:type="dcterms:W3CDTF">2018-08-29T10:22:00Z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